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CD23D9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CF2159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13491">
        <w:rPr>
          <w:rFonts w:ascii="Times New Roman" w:hAnsi="Times New Roman" w:cs="Times New Roman"/>
          <w:sz w:val="28"/>
          <w:szCs w:val="28"/>
        </w:rPr>
        <w:t>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 w:rsidR="00313491"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правонарушений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</w:p>
    <w:p w:rsidR="00CD23D9" w:rsidRDefault="00EC61F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3491">
        <w:rPr>
          <w:rFonts w:ascii="Times New Roman" w:hAnsi="Times New Roman" w:cs="Times New Roman"/>
          <w:sz w:val="28"/>
          <w:szCs w:val="28"/>
        </w:rPr>
        <w:t>амарской области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B65D70"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 w:rsidR="00B65D70">
        <w:rPr>
          <w:rFonts w:ascii="Times New Roman" w:hAnsi="Times New Roman" w:cs="Times New Roman"/>
          <w:sz w:val="28"/>
          <w:szCs w:val="28"/>
        </w:rPr>
        <w:t>2</w:t>
      </w:r>
      <w:r w:rsidR="00C85471">
        <w:rPr>
          <w:rFonts w:ascii="Times New Roman" w:hAnsi="Times New Roman" w:cs="Times New Roman"/>
          <w:sz w:val="28"/>
          <w:szCs w:val="28"/>
        </w:rPr>
        <w:t>8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D23D9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 xml:space="preserve">Самарской </w:t>
      </w:r>
    </w:p>
    <w:p w:rsidR="00467B4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</w:t>
      </w:r>
      <w:r w:rsidR="00C85471">
        <w:rPr>
          <w:rFonts w:ascii="Times New Roman" w:hAnsi="Times New Roman" w:cs="Times New Roman"/>
          <w:b w:val="0"/>
          <w:sz w:val="28"/>
          <w:szCs w:val="28"/>
        </w:rPr>
        <w:t>8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0D3D5F" w:rsidRPr="00ED0E1E" w:rsidRDefault="000D3D5F" w:rsidP="000D3D5F">
      <w:pPr>
        <w:pStyle w:val="ConsPlusNonformat"/>
        <w:widowControl/>
        <w:numPr>
          <w:ilvl w:val="1"/>
          <w:numId w:val="4"/>
        </w:numPr>
        <w:tabs>
          <w:tab w:val="left" w:pos="567"/>
          <w:tab w:val="left" w:pos="1134"/>
        </w:tabs>
        <w:jc w:val="both"/>
        <w:rPr>
          <w:rFonts w:ascii="Times New Roman" w:hAnsi="Times New Roman"/>
          <w:sz w:val="16"/>
          <w:szCs w:val="16"/>
        </w:rPr>
      </w:pPr>
      <w:r w:rsidRPr="009370B9">
        <w:rPr>
          <w:rFonts w:ascii="Times New Roman" w:hAnsi="Times New Roman"/>
          <w:sz w:val="28"/>
          <w:szCs w:val="28"/>
        </w:rPr>
        <w:t>Перечень</w:t>
      </w:r>
      <w:r w:rsidR="00952736" w:rsidRPr="00952736">
        <w:t xml:space="preserve"> </w:t>
      </w:r>
      <w:r w:rsidR="00952736" w:rsidRPr="00952736">
        <w:rPr>
          <w:rFonts w:ascii="Times New Roman" w:hAnsi="Times New Roman"/>
          <w:sz w:val="28"/>
          <w:szCs w:val="28"/>
        </w:rPr>
        <w:t>мероприятий муниципальной программы и финансовые ресурсы на их реализацию</w:t>
      </w:r>
      <w:r w:rsidRPr="009370B9">
        <w:rPr>
          <w:rFonts w:ascii="Times New Roman" w:hAnsi="Times New Roman"/>
          <w:sz w:val="28"/>
          <w:szCs w:val="28"/>
        </w:rPr>
        <w:t xml:space="preserve"> изложить согласно Приложению к настоящему постановлению.</w:t>
      </w:r>
    </w:p>
    <w:p w:rsidR="00ED0E1E" w:rsidRDefault="00ED0E1E" w:rsidP="00ED0E1E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6 паспорта Программы «Объемы и источники финансирования Программы» изложить в следующей редакции:</w:t>
      </w:r>
    </w:p>
    <w:p w:rsidR="00ED0E1E" w:rsidRDefault="00ED0E1E" w:rsidP="00ED0E1E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/>
      </w:tblPr>
      <w:tblGrid>
        <w:gridCol w:w="3545"/>
        <w:gridCol w:w="6237"/>
      </w:tblGrid>
      <w:tr w:rsidR="00ED0E1E" w:rsidTr="005251D9">
        <w:tc>
          <w:tcPr>
            <w:tcW w:w="3545" w:type="dxa"/>
          </w:tcPr>
          <w:p w:rsidR="00ED0E1E" w:rsidRPr="00840971" w:rsidRDefault="00ED0E1E" w:rsidP="005251D9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ED0E1E" w:rsidRPr="00840971" w:rsidRDefault="00ED0E1E" w:rsidP="005251D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Всего по Программе на 2022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6 03</w:t>
            </w:r>
            <w:r w:rsidR="003F1A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  <w:r w:rsidRPr="007446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рублей.</w:t>
            </w:r>
          </w:p>
          <w:p w:rsidR="00ED0E1E" w:rsidRPr="00840971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proofErr w:type="gramStart"/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- 2022 год – 257,2 тыс. рублей, в т.ч.: 69,7 – городской бюджет; 187,5 – областной бюджет;</w:t>
            </w:r>
            <w:proofErr w:type="gramEnd"/>
          </w:p>
          <w:p w:rsidR="00ED0E1E" w:rsidRPr="00840971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- 2023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150,0 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ED0E1E" w:rsidRPr="00840971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- 2024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664,6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193,9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470,7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ED0E1E" w:rsidRPr="00840971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- 2025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2076,9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1461,3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– областной бюджет;</w:t>
            </w:r>
          </w:p>
          <w:p w:rsidR="00ED0E1E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- 2026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4,6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ED0E1E" w:rsidRDefault="00ED0E1E" w:rsidP="005251D9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- 2027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930,2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314,6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  <w:p w:rsidR="00ED0E1E" w:rsidRPr="00B13BF7" w:rsidRDefault="00ED0E1E" w:rsidP="00ED0E1E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- 2028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930,2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615,6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7446D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городской бюджет; 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31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</w:tc>
      </w:tr>
    </w:tbl>
    <w:p w:rsidR="00ED0E1E" w:rsidRDefault="00ED0E1E" w:rsidP="00ED0E1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876877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 xml:space="preserve">со дня его </w:t>
      </w:r>
      <w:r w:rsidR="00A0586B">
        <w:rPr>
          <w:rFonts w:ascii="Times New Roman" w:hAnsi="Times New Roman" w:cs="Times New Roman"/>
          <w:b w:val="0"/>
          <w:sz w:val="28"/>
          <w:szCs w:val="28"/>
        </w:rPr>
        <w:t>подписания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FB0D71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0D71" w:rsidRDefault="00FB0D7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20245" w:rsidRPr="00256A92" w:rsidRDefault="00220245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12C1" w:rsidRDefault="00C912C1" w:rsidP="00D7593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 w:rsidR="00D75939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6877" w:rsidRDefault="0087687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6877" w:rsidRDefault="0087687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7B7F" w:rsidRDefault="00FB7B7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52736" w:rsidRDefault="00D759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  <w:sectPr w:rsidR="00952736" w:rsidSect="009527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Г.С. Гилязова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="00B70D1C"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p w:rsidR="00952736" w:rsidRDefault="00952736" w:rsidP="0095273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5F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 «Профилактика</w:t>
      </w: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правонарушений и обеспечение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общественной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безопасности на территории городского округа </w:t>
      </w: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Похвистнево Самарской области на 2022-2028 годы»</w:t>
      </w: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мероприятий муниципальной программы и финансовые ресурсы на их реализацию</w:t>
      </w:r>
    </w:p>
    <w:p w:rsidR="00952736" w:rsidRDefault="00952736" w:rsidP="00264644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5"/>
        <w:tblW w:w="15565" w:type="dxa"/>
        <w:tblInd w:w="-289" w:type="dxa"/>
        <w:tblLayout w:type="fixed"/>
        <w:tblLook w:val="04A0"/>
      </w:tblPr>
      <w:tblGrid>
        <w:gridCol w:w="710"/>
        <w:gridCol w:w="5528"/>
        <w:gridCol w:w="963"/>
        <w:gridCol w:w="29"/>
        <w:gridCol w:w="63"/>
        <w:gridCol w:w="788"/>
        <w:gridCol w:w="32"/>
        <w:gridCol w:w="789"/>
        <w:gridCol w:w="29"/>
        <w:gridCol w:w="822"/>
        <w:gridCol w:w="29"/>
        <w:gridCol w:w="963"/>
        <w:gridCol w:w="29"/>
        <w:gridCol w:w="963"/>
        <w:gridCol w:w="29"/>
        <w:gridCol w:w="822"/>
        <w:gridCol w:w="13"/>
        <w:gridCol w:w="837"/>
        <w:gridCol w:w="2127"/>
      </w:tblGrid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№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spacing w:val="-1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Исполнитель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3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6237" w:type="dxa"/>
            <w:gridSpan w:val="15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63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8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2027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2028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Цель </w:t>
            </w:r>
            <w:r w:rsidRPr="00D45C03">
              <w:rPr>
                <w:rFonts w:ascii="Times New Roman" w:eastAsia="Times New Roman" w:hAnsi="Times New Roman"/>
                <w:iCs/>
                <w:lang w:eastAsia="ru-RU"/>
              </w:rPr>
              <w:t>–</w:t>
            </w:r>
            <w:r w:rsidRPr="00D45C03">
              <w:rPr>
                <w:rFonts w:ascii="Times New Roman" w:eastAsia="Times New Roman" w:hAnsi="Times New Roman"/>
              </w:rPr>
              <w:t xml:space="preserve"> совершенствование системы профилактики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правонарушений и повышения уровня безопасности </w:t>
            </w:r>
            <w:r w:rsidRPr="00D45C03">
              <w:rPr>
                <w:rFonts w:ascii="Times New Roman" w:eastAsia="Times New Roman" w:hAnsi="Times New Roman"/>
              </w:rPr>
              <w:t>граждан на территории городского округа Похвистнево.</w:t>
            </w:r>
          </w:p>
        </w:tc>
        <w:tc>
          <w:tcPr>
            <w:tcW w:w="963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8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  <w:spacing w:val="-2"/>
              </w:rPr>
              <w:t>Задача 1. Снижение уровня преступности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1.1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Создание условий для деятельности добровольных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народных дружин.</w:t>
            </w:r>
          </w:p>
        </w:tc>
        <w:tc>
          <w:tcPr>
            <w:tcW w:w="963" w:type="dxa"/>
          </w:tcPr>
          <w:p w:rsidR="00952736" w:rsidRPr="00D45C03" w:rsidRDefault="00952736" w:rsidP="002D0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6 03</w:t>
            </w:r>
            <w:r w:rsidR="002D07EB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="002D07E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8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257,2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240,9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664,6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2076,9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930,</w:t>
            </w:r>
            <w:r w:rsidR="00264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930,</w:t>
            </w:r>
            <w:r w:rsidR="00264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930,</w:t>
            </w:r>
            <w:r w:rsidR="0026464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27" w:type="dxa"/>
          </w:tcPr>
          <w:p w:rsidR="00952736" w:rsidRPr="00D45C03" w:rsidRDefault="00952736" w:rsidP="00C076D0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МБУ «ДМО»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в т.ч. городской бюджет:</w:t>
            </w:r>
          </w:p>
        </w:tc>
        <w:tc>
          <w:tcPr>
            <w:tcW w:w="963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2 876</w:t>
            </w:r>
          </w:p>
        </w:tc>
        <w:tc>
          <w:tcPr>
            <w:tcW w:w="88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69,7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193,9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2127" w:type="dxa"/>
          </w:tcPr>
          <w:p w:rsidR="00952736" w:rsidRDefault="00952736" w:rsidP="00C076D0">
            <w:pPr>
              <w:spacing w:after="0" w:line="240" w:lineRule="auto"/>
              <w:jc w:val="center"/>
            </w:pPr>
            <w:r w:rsidRPr="00EE30A5">
              <w:rPr>
                <w:rFonts w:ascii="Times New Roman" w:eastAsia="Times New Roman" w:hAnsi="Times New Roman"/>
                <w:lang w:eastAsia="ru-RU"/>
              </w:rPr>
              <w:t>МБУ «ДМО»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областной бюджет:</w:t>
            </w:r>
          </w:p>
        </w:tc>
        <w:tc>
          <w:tcPr>
            <w:tcW w:w="963" w:type="dxa"/>
          </w:tcPr>
          <w:p w:rsidR="00952736" w:rsidRPr="00D45C03" w:rsidRDefault="00952736" w:rsidP="002D07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3 15</w:t>
            </w:r>
            <w:r w:rsidR="002D07EB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="002D07E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8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187,5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90,9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470,7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1461,3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  <w:r w:rsidR="00264644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="0026464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22" w:type="dxa"/>
          </w:tcPr>
          <w:p w:rsidR="00952736" w:rsidRPr="00D45C03" w:rsidRDefault="00264644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314</w:t>
            </w:r>
            <w:r w:rsidR="00952736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0" w:type="dxa"/>
            <w:gridSpan w:val="2"/>
          </w:tcPr>
          <w:p w:rsidR="00952736" w:rsidRPr="00D45C03" w:rsidRDefault="00264644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314</w:t>
            </w:r>
            <w:r w:rsidR="00952736">
              <w:rPr>
                <w:rFonts w:ascii="Times New Roman" w:eastAsia="Times New Roman" w:hAnsi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127" w:type="dxa"/>
          </w:tcPr>
          <w:p w:rsidR="00952736" w:rsidRDefault="00952736" w:rsidP="00C076D0">
            <w:pPr>
              <w:spacing w:after="0" w:line="240" w:lineRule="auto"/>
              <w:jc w:val="center"/>
            </w:pPr>
            <w:r w:rsidRPr="00EE30A5">
              <w:rPr>
                <w:rFonts w:ascii="Times New Roman" w:eastAsia="Times New Roman" w:hAnsi="Times New Roman"/>
                <w:lang w:eastAsia="ru-RU"/>
              </w:rPr>
              <w:t>МБУ «ДМО»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1.2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Проведение на регулярной основе заседаний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межведомственной комиссии по координации </w:t>
            </w:r>
            <w:r w:rsidRPr="00D45C03">
              <w:rPr>
                <w:rFonts w:ascii="Times New Roman" w:eastAsia="Times New Roman" w:hAnsi="Times New Roman"/>
              </w:rPr>
              <w:t>деятельности в сфере профилактики правонарушений.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Администрация городского округа,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 xml:space="preserve">«Похвистневский» </w:t>
            </w:r>
          </w:p>
          <w:p w:rsidR="00952736" w:rsidRPr="00437BBA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>(по</w:t>
            </w:r>
            <w:r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1.3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На основе анализа состояния общественного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порядка на территории городского округа вносить </w:t>
            </w:r>
            <w:r w:rsidRPr="00D45C03">
              <w:rPr>
                <w:rFonts w:ascii="Times New Roman" w:eastAsia="Times New Roman" w:hAnsi="Times New Roman"/>
              </w:rPr>
              <w:t xml:space="preserve">предложения в календарный план работы межведомственной комиссии по профилактике </w:t>
            </w:r>
            <w:r w:rsidRPr="00D45C03">
              <w:rPr>
                <w:rFonts w:ascii="Times New Roman" w:eastAsia="Times New Roman" w:hAnsi="Times New Roman"/>
                <w:spacing w:val="-2"/>
              </w:rPr>
              <w:t>правонарушений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Администрация городского округа</w:t>
            </w: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 xml:space="preserve">№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spacing w:val="-1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Исполнитель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6208" w:type="dxa"/>
            <w:gridSpan w:val="14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2027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2028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  <w:spacing w:val="-1"/>
              </w:rPr>
              <w:t xml:space="preserve">Задача 2. Активизация работы по предупреждению </w:t>
            </w:r>
            <w:r w:rsidRPr="00D45C03">
              <w:rPr>
                <w:rFonts w:ascii="Times New Roman" w:eastAsia="Times New Roman" w:hAnsi="Times New Roman"/>
                <w:b/>
              </w:rPr>
              <w:t>и профилактике правонарушений, совершаемых в общественных местах.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Анализ преступлений, совершаемых в общественных местах и на улицах.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 xml:space="preserve">Администрация городского </w:t>
            </w:r>
            <w:r w:rsidRPr="00D45C03">
              <w:rPr>
                <w:rFonts w:ascii="Times New Roman" w:eastAsia="Times New Roman" w:hAnsi="Times New Roman"/>
              </w:rPr>
              <w:t xml:space="preserve">округа,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Обеспечение охраны общественного порядка при проведении массовых мероприятий на территории городского округа Похвистнево.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2.3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Проведение совместно с МО МВД России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«Похвистневский» профилактических мероприятий </w:t>
            </w:r>
            <w:r w:rsidRPr="00D45C03">
              <w:rPr>
                <w:rFonts w:ascii="Times New Roman" w:eastAsia="Times New Roman" w:hAnsi="Times New Roman"/>
              </w:rPr>
              <w:t>«Правопорядок».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 xml:space="preserve">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2.4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Проведение мероприятий, направленных на соблюдение требований запрета перехода железнодорожных путей в неустановленных местах.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ЛОП на ст. Похвистнево,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МО МВД России 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2.5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Проведение в образовательных учреждениях лекций и бесед по профилактике правонарушений в сфере железнодорожного транспорта, разъяснение требований </w:t>
            </w:r>
            <w:proofErr w:type="gramStart"/>
            <w:r w:rsidRPr="00D45C03">
              <w:rPr>
                <w:rFonts w:ascii="Times New Roman" w:eastAsia="Times New Roman" w:hAnsi="Times New Roman"/>
              </w:rPr>
              <w:t>ч</w:t>
            </w:r>
            <w:proofErr w:type="gramEnd"/>
            <w:r w:rsidRPr="00D45C03">
              <w:rPr>
                <w:rFonts w:ascii="Times New Roman" w:eastAsia="Times New Roman" w:hAnsi="Times New Roman"/>
              </w:rPr>
              <w:t xml:space="preserve">. 5 ст. 11.1 </w:t>
            </w:r>
            <w:proofErr w:type="spellStart"/>
            <w:r w:rsidRPr="00D45C03">
              <w:rPr>
                <w:rFonts w:ascii="Times New Roman" w:eastAsia="Times New Roman" w:hAnsi="Times New Roman"/>
              </w:rPr>
              <w:t>КоАП</w:t>
            </w:r>
            <w:proofErr w:type="spellEnd"/>
            <w:r w:rsidRPr="00D45C03">
              <w:rPr>
                <w:rFonts w:ascii="Times New Roman" w:eastAsia="Times New Roman" w:hAnsi="Times New Roman"/>
              </w:rPr>
              <w:t xml:space="preserve"> РФ.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ЛОП на ст. Похвистнево,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МО МВД России 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2.6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Установка и техническое обслуживание камер видеонаблюдения в местах массового пребывания граждан.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МКУ «Управление ГЖКХ»</w:t>
            </w:r>
            <w:r w:rsidRPr="00D45C03">
              <w:rPr>
                <w:rFonts w:ascii="Times New Roman" w:eastAsia="Times New Roman" w:hAnsi="Times New Roman"/>
              </w:rPr>
              <w:t xml:space="preserve"> 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lang w:eastAsia="ru-RU"/>
              </w:rPr>
            </w:pPr>
            <w:r w:rsidRPr="00952736">
              <w:rPr>
                <w:rFonts w:ascii="Times New Roman" w:eastAsia="Times New Roman" w:hAnsi="Times New Roman"/>
                <w:b/>
                <w:lang w:eastAsia="ru-RU"/>
              </w:rPr>
              <w:t>2.7</w:t>
            </w:r>
          </w:p>
        </w:tc>
        <w:tc>
          <w:tcPr>
            <w:tcW w:w="5528" w:type="dxa"/>
          </w:tcPr>
          <w:p w:rsidR="00952736" w:rsidRPr="005811F4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811F4">
              <w:rPr>
                <w:rFonts w:ascii="Times New Roman" w:eastAsia="Times New Roman" w:hAnsi="Times New Roman"/>
                <w:lang w:eastAsia="ru-RU"/>
              </w:rPr>
              <w:t>Разработка и размещение различных видов информационных стендов, баннеров иных конструкций, направленных на предупреждение дорожно-транспортных происшествий</w:t>
            </w:r>
          </w:p>
        </w:tc>
        <w:tc>
          <w:tcPr>
            <w:tcW w:w="7200" w:type="dxa"/>
            <w:gridSpan w:val="16"/>
          </w:tcPr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«Похвистневский»</w:t>
            </w:r>
            <w:r>
              <w:rPr>
                <w:rFonts w:ascii="Times New Roman" w:eastAsia="Times New Roman" w:hAnsi="Times New Roman"/>
              </w:rPr>
              <w:t>,</w:t>
            </w:r>
          </w:p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 xml:space="preserve">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</w:t>
            </w:r>
          </w:p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2736">
              <w:rPr>
                <w:rFonts w:ascii="Times New Roman" w:eastAsia="Times New Roman" w:hAnsi="Times New Roman"/>
                <w:b/>
                <w:lang w:eastAsia="ru-RU"/>
              </w:rPr>
              <w:t>2.8</w:t>
            </w:r>
          </w:p>
        </w:tc>
        <w:tc>
          <w:tcPr>
            <w:tcW w:w="5528" w:type="dxa"/>
          </w:tcPr>
          <w:p w:rsidR="00952736" w:rsidRPr="005811F4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Издание памяток и листовок по профилактике дорожно-транспортных происшествий</w:t>
            </w:r>
          </w:p>
        </w:tc>
        <w:tc>
          <w:tcPr>
            <w:tcW w:w="7200" w:type="dxa"/>
            <w:gridSpan w:val="16"/>
          </w:tcPr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  <w:p w:rsidR="00952736" w:rsidRPr="00952736" w:rsidRDefault="00952736" w:rsidP="00264644">
            <w:pPr>
              <w:tabs>
                <w:tab w:val="left" w:pos="3975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ab/>
            </w:r>
          </w:p>
        </w:tc>
        <w:tc>
          <w:tcPr>
            <w:tcW w:w="2127" w:type="dxa"/>
          </w:tcPr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«Похвистневский»</w:t>
            </w:r>
            <w:r>
              <w:rPr>
                <w:rFonts w:ascii="Times New Roman" w:eastAsia="Times New Roman" w:hAnsi="Times New Roman"/>
              </w:rPr>
              <w:t>,</w:t>
            </w:r>
          </w:p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 xml:space="preserve">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11F4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2736">
              <w:rPr>
                <w:rFonts w:ascii="Times New Roman" w:eastAsia="Times New Roman" w:hAnsi="Times New Roman"/>
                <w:b/>
                <w:lang w:eastAsia="ru-RU"/>
              </w:rPr>
              <w:t>2.9</w:t>
            </w:r>
          </w:p>
        </w:tc>
        <w:tc>
          <w:tcPr>
            <w:tcW w:w="5528" w:type="dxa"/>
          </w:tcPr>
          <w:p w:rsid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городского конкурса пресс-центров ЮИД</w:t>
            </w:r>
          </w:p>
        </w:tc>
        <w:tc>
          <w:tcPr>
            <w:tcW w:w="7200" w:type="dxa"/>
            <w:gridSpan w:val="16"/>
          </w:tcPr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«Похвистневский»</w:t>
            </w:r>
            <w:r>
              <w:rPr>
                <w:rFonts w:ascii="Times New Roman" w:eastAsia="Times New Roman" w:hAnsi="Times New Roman"/>
              </w:rPr>
              <w:t>,</w:t>
            </w:r>
          </w:p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 xml:space="preserve">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11F4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2736">
              <w:rPr>
                <w:rFonts w:ascii="Times New Roman" w:eastAsia="Times New Roman" w:hAnsi="Times New Roman"/>
                <w:b/>
                <w:lang w:eastAsia="ru-RU"/>
              </w:rPr>
              <w:t>2.10</w:t>
            </w:r>
          </w:p>
        </w:tc>
        <w:tc>
          <w:tcPr>
            <w:tcW w:w="5528" w:type="dxa"/>
          </w:tcPr>
          <w:p w:rsidR="00952736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Проведение городского/областного конкурса-фестиваля ЮИД «Безопасное колесо»</w:t>
            </w:r>
          </w:p>
        </w:tc>
        <w:tc>
          <w:tcPr>
            <w:tcW w:w="7200" w:type="dxa"/>
            <w:gridSpan w:val="16"/>
          </w:tcPr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>«Похвистневский»</w:t>
            </w:r>
            <w:r>
              <w:rPr>
                <w:rFonts w:ascii="Times New Roman" w:eastAsia="Times New Roman" w:hAnsi="Times New Roman"/>
              </w:rPr>
              <w:t>,</w:t>
            </w:r>
          </w:p>
          <w:p w:rsidR="00952736" w:rsidRPr="005811F4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811F4">
              <w:rPr>
                <w:rFonts w:ascii="Times New Roman" w:eastAsia="Times New Roman" w:hAnsi="Times New Roman"/>
              </w:rPr>
              <w:t xml:space="preserve">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11F4">
              <w:rPr>
                <w:rFonts w:ascii="Times New Roman" w:eastAsia="Times New Roman" w:hAnsi="Times New Roman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Задача 3. Активизация борьбы с преступностью и безнадзорностью несовершеннолетних.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 xml:space="preserve">№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spacing w:val="-1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Исполнитель</w:t>
            </w:r>
          </w:p>
        </w:tc>
      </w:tr>
      <w:tr w:rsidR="00952736" w:rsidRPr="00D45C03" w:rsidTr="00C076D0">
        <w:trPr>
          <w:trHeight w:val="336"/>
        </w:trPr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6208" w:type="dxa"/>
            <w:gridSpan w:val="14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2027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2028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Осуществление   совместно   с   МО   МВД   России «Похвистневский» мероприятий, способствующих возрождению      движения      юных      помощников полиции, юных      инспекторов      безопасности дорожного движения, юных пожарных.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, ПСО-35 (по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Проведение    совместно    с    МО    МВД    России «Похвистневский» в образовательных учреждениях лекций и бесед профилактического характера об уголовной   и   административной   ответственности несовершеннолетних за участие в противоправных действиях.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«Похвистневский»,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области, </w:t>
            </w:r>
            <w:r w:rsidRPr="00D45C03">
              <w:rPr>
                <w:rFonts w:ascii="Times New Roman" w:eastAsia="Times New Roman" w:hAnsi="Times New Roman"/>
                <w:spacing w:val="-1"/>
              </w:rPr>
              <w:t>КДН и ЗП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3.3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Реализация      профилактических      программ      в учреждениях        культуры        для        вовлечения несовершеннолетних в организованный досуг.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УСР,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 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3.4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Проведение    совместно    с    МО    МВД    России «Похвистневский»          в          летний          период межведомственной операции «Подросток».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  <w:spacing w:val="-3"/>
              </w:rPr>
              <w:t xml:space="preserve">, 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3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3"/>
              </w:rPr>
              <w:t xml:space="preserve"> Самарской области, КДН и ЗП </w:t>
            </w:r>
            <w:r w:rsidRPr="00D45C03">
              <w:rPr>
                <w:rFonts w:ascii="Times New Roman" w:eastAsia="Times New Roman" w:hAnsi="Times New Roman"/>
                <w:spacing w:val="-1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  <w:spacing w:val="-3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3.5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Проведение в период зимних каникул комплексной профилактической операции «Каникулы».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</w:rPr>
            </w:pPr>
            <w:proofErr w:type="gramStart"/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, СВУ </w:t>
            </w:r>
            <w:proofErr w:type="spellStart"/>
            <w:r w:rsidRPr="00D45C03">
              <w:rPr>
                <w:rFonts w:ascii="Times New Roman" w:eastAsia="Times New Roman" w:hAnsi="Times New Roman"/>
                <w:spacing w:val="-2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  <w:spacing w:val="-2"/>
              </w:rPr>
              <w:t xml:space="preserve"> Самарской области</w:t>
            </w:r>
            <w:r w:rsidRPr="00D45C03">
              <w:rPr>
                <w:rFonts w:ascii="Times New Roman" w:eastAsia="Times New Roman" w:hAnsi="Times New Roman"/>
                <w:spacing w:val="-1"/>
              </w:rPr>
              <w:t xml:space="preserve">, КДН и ЗП (по </w:t>
            </w:r>
            <w:r w:rsidRPr="00D45C03">
              <w:rPr>
                <w:rFonts w:ascii="Times New Roman" w:eastAsia="Times New Roman" w:hAnsi="Times New Roman"/>
                <w:spacing w:val="-2"/>
              </w:rPr>
              <w:t>согласованию</w:t>
            </w:r>
            <w:proofErr w:type="gramEnd"/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3.6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Проведение      мероприятий, направленных     на соблюдение     требований     запрета     нахождения несовершеннолетних без сопровождения родителей (законных представителей) в общественных местах в ночное время.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</w:rPr>
              <w:t xml:space="preserve">, КДН и ЗП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3.7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Осуществление оперативно-профилактических мероприятий, направленных на пресечение нелегального оборота алкогольной и спиртосодержащей продукции, фактов реализации несовершеннолетним табачных изделий, алкогольной и спиртосодержащей продукции.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«Похвистневский</w:t>
            </w:r>
            <w:r w:rsidRPr="00D45C03">
              <w:rPr>
                <w:rFonts w:ascii="Times New Roman" w:eastAsia="Times New Roman" w:hAnsi="Times New Roman"/>
              </w:rPr>
              <w:t>», КДН и ЗП (по</w:t>
            </w:r>
            <w:proofErr w:type="gramEnd"/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spacing w:val="-2"/>
              </w:rPr>
              <w:t xml:space="preserve">Задача 4. Профилактика правонарушений среди лиц, </w:t>
            </w:r>
            <w:r w:rsidRPr="00D45C03">
              <w:rPr>
                <w:rFonts w:ascii="Times New Roman" w:eastAsia="Times New Roman" w:hAnsi="Times New Roman"/>
                <w:b/>
              </w:rPr>
              <w:t>освобожденных из мест лишения свободы, и лиц, осужденных    к    наказанию, не связанному с лишением свободы.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 xml:space="preserve">№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spacing w:val="-1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Исполнитель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6208" w:type="dxa"/>
            <w:gridSpan w:val="14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2027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2028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4.1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Оказание помощи лицам, освободившихся из мест лишения свободы,</w:t>
            </w:r>
            <w:r w:rsidRPr="00D45C03">
              <w:rPr>
                <w:rFonts w:ascii="Times New Roman" w:hAnsi="Times New Roman"/>
              </w:rPr>
              <w:t xml:space="preserve"> и лицам, осужденных к наказанию, не связанному с лишением свободы,</w:t>
            </w:r>
            <w:r w:rsidRPr="00D45C03">
              <w:rPr>
                <w:rFonts w:ascii="Times New Roman" w:eastAsia="Times New Roman" w:hAnsi="Times New Roman"/>
              </w:rPr>
              <w:t xml:space="preserve"> в трудоустройстве.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</w:rPr>
            </w:pPr>
            <w:r w:rsidRPr="00D45C03">
              <w:rPr>
                <w:rFonts w:ascii="Times New Roman" w:eastAsia="Times New Roman" w:hAnsi="Times New Roman"/>
                <w:spacing w:val="-2"/>
              </w:rPr>
              <w:t xml:space="preserve">ТЦЗН г.о. Похвистнево и м.р. Похвистневский, </w:t>
            </w:r>
            <w:r w:rsidRPr="00D45C03">
              <w:rPr>
                <w:rFonts w:ascii="Times New Roman" w:eastAsia="Times New Roman" w:hAnsi="Times New Roman"/>
              </w:rPr>
              <w:t xml:space="preserve">Похвистневский межмуниципальный филиал ФКУ УИИ </w:t>
            </w:r>
            <w:r w:rsidRPr="00D45C03">
              <w:rPr>
                <w:rFonts w:ascii="Times New Roman" w:eastAsia="Times New Roman" w:hAnsi="Times New Roman"/>
                <w:spacing w:val="-2"/>
              </w:rPr>
              <w:t xml:space="preserve">УФСИН России по Самарской </w:t>
            </w:r>
            <w:r w:rsidRPr="00D45C03">
              <w:rPr>
                <w:rFonts w:ascii="Times New Roman" w:eastAsia="Times New Roman" w:hAnsi="Times New Roman"/>
                <w:spacing w:val="-1"/>
              </w:rPr>
              <w:t xml:space="preserve">области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4.2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Оказание помощи лицам, освободившихся из мест лишения свободы, в оформлении документов.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ГКУ СО «ГУ СЗН СВО», Администрация городского округа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4.3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 w:rsidRPr="00D45C03">
              <w:rPr>
                <w:rFonts w:ascii="Times New Roman" w:eastAsia="Times New Roman" w:hAnsi="Times New Roman"/>
              </w:rPr>
              <w:t>Оказание социальной, психологической, медицинской помощи лицам, освободившихся из мест лишения свободы.</w:t>
            </w:r>
            <w:proofErr w:type="gramEnd"/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ГКУ СО «ГУ СЗН СВО»</w:t>
            </w:r>
            <w:r w:rsidRPr="00D45C03">
              <w:rPr>
                <w:rFonts w:ascii="Times New Roman" w:eastAsia="Times New Roman" w:hAnsi="Times New Roman"/>
                <w:spacing w:val="-1"/>
              </w:rPr>
              <w:t>, ГКУ «КЦСОН СВО», ГБУЗ СО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>«</w:t>
            </w:r>
            <w:proofErr w:type="spellStart"/>
            <w:r w:rsidRPr="00D45C03">
              <w:rPr>
                <w:rFonts w:ascii="Times New Roman" w:eastAsia="Times New Roman" w:hAnsi="Times New Roman"/>
                <w:spacing w:val="-3"/>
              </w:rPr>
              <w:t>Похвистневская</w:t>
            </w:r>
            <w:proofErr w:type="spellEnd"/>
            <w:r w:rsidRPr="00D45C03">
              <w:rPr>
                <w:rFonts w:ascii="Times New Roman" w:eastAsia="Times New Roman" w:hAnsi="Times New Roman"/>
                <w:spacing w:val="-3"/>
              </w:rPr>
              <w:t xml:space="preserve"> ЦБГР» (по </w:t>
            </w:r>
            <w:r w:rsidRPr="00D45C03">
              <w:rPr>
                <w:rFonts w:ascii="Times New Roman" w:eastAsia="Times New Roman" w:hAnsi="Times New Roman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4.4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hAnsi="Times New Roman"/>
              </w:rPr>
              <w:t xml:space="preserve">Обеспечение своевременного информирования органов местного самоуправления о лицах, освободившихся из мест лишения свободы и лицах, осужденных к наказанию, не связанному с лишением свободы, для организации работы по </w:t>
            </w:r>
            <w:r w:rsidRPr="00367EBA">
              <w:rPr>
                <w:rFonts w:ascii="Times New Roman" w:hAnsi="Times New Roman"/>
              </w:rPr>
              <w:t>социальной адаптации и постановки данной категории граждан на профилактический учет.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  <w:spacing w:val="-3"/>
              </w:rPr>
              <w:t xml:space="preserve">, Похвистневский межмуниципальный филиал ФКУ УИИ УФСИН России по Самарской области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3"/>
              </w:rPr>
              <w:t>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45C03">
              <w:rPr>
                <w:rFonts w:ascii="Times New Roman" w:hAnsi="Times New Roman"/>
                <w:b/>
              </w:rPr>
              <w:t>Задача 5. Профилактика преступлений в топливно-энергетическом комплексе.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№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spacing w:val="-1"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Исполнитель</w:t>
            </w: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pacing w:val="-1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55" w:type="dxa"/>
            <w:gridSpan w:val="3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Всего</w:t>
            </w:r>
          </w:p>
        </w:tc>
        <w:tc>
          <w:tcPr>
            <w:tcW w:w="6145" w:type="dxa"/>
            <w:gridSpan w:val="1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 т.ч. по годам реализации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55" w:type="dxa"/>
            <w:gridSpan w:val="3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2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789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64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2027</w:t>
            </w:r>
          </w:p>
        </w:tc>
        <w:tc>
          <w:tcPr>
            <w:tcW w:w="83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2028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5.1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5C03">
              <w:rPr>
                <w:rFonts w:ascii="Times New Roman" w:hAnsi="Times New Roman"/>
              </w:rPr>
              <w:t>Мониторинг ситуации, связанной с хищениями и незаконным оборотом нефтепродуктов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Администрация городского округа, 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>«Похвистневский»</w:t>
            </w:r>
            <w:r w:rsidRPr="00D45C03">
              <w:rPr>
                <w:rFonts w:ascii="Times New Roman" w:eastAsia="Times New Roman" w:hAnsi="Times New Roman"/>
                <w:spacing w:val="-3"/>
              </w:rPr>
              <w:t xml:space="preserve">, </w:t>
            </w:r>
            <w:proofErr w:type="spellStart"/>
            <w:r w:rsidRPr="00D45C03">
              <w:rPr>
                <w:rFonts w:ascii="Times New Roman" w:eastAsia="Times New Roman" w:hAnsi="Times New Roman"/>
                <w:spacing w:val="-3"/>
              </w:rPr>
              <w:t>Похвистневская</w:t>
            </w:r>
            <w:proofErr w:type="spellEnd"/>
            <w:r w:rsidRPr="00D45C03">
              <w:rPr>
                <w:rFonts w:ascii="Times New Roman" w:eastAsia="Times New Roman" w:hAnsi="Times New Roman"/>
                <w:spacing w:val="-3"/>
              </w:rPr>
              <w:t xml:space="preserve"> межрайонная прокуратура (по 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Задача 6. Профилактика правонарушений в сфере миграционного законодательства.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6.1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hAnsi="Times New Roman"/>
              </w:rPr>
              <w:t>Мониторинг пребывания иностранных граждан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  <w:spacing w:val="-3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6.2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5C03">
              <w:rPr>
                <w:rFonts w:ascii="Times New Roman" w:hAnsi="Times New Roman"/>
              </w:rPr>
              <w:t>Осуществление проверки предприятий, организаций на территории городского округа Похвистнево по выявлению нарушений по привлечению иностранной рабочей силы на предприятиях, строительных площадках, и других объектов, использующих труд иностранных работников.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МО МВД России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«Похвистневский» </w:t>
            </w:r>
          </w:p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spacing w:val="-1"/>
              </w:rPr>
              <w:t xml:space="preserve">(по </w:t>
            </w:r>
            <w:r w:rsidRPr="00D45C03">
              <w:rPr>
                <w:rFonts w:ascii="Times New Roman" w:eastAsia="Times New Roman" w:hAnsi="Times New Roman"/>
                <w:spacing w:val="-3"/>
              </w:rPr>
              <w:t>согласованию)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Задача 7. Повышение правовых знаний населения на территории городского округа Похвистнево.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№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proofErr w:type="gramStart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/</w:t>
            </w:r>
            <w:proofErr w:type="spellStart"/>
            <w:r w:rsidRPr="00D45C03">
              <w:rPr>
                <w:rFonts w:ascii="Times New Roman" w:eastAsia="Times New Roman" w:hAnsi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5528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Наименование мероприятия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Финансовые ресурсы, тыс. руб. (объёмный показатель по мероприятию)</w:t>
            </w:r>
          </w:p>
        </w:tc>
        <w:tc>
          <w:tcPr>
            <w:tcW w:w="2127" w:type="dxa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Исполнитель</w:t>
            </w: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  <w:bCs/>
              </w:rPr>
              <w:t>План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6208" w:type="dxa"/>
            <w:gridSpan w:val="14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в т.ч. по годам реализации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c>
          <w:tcPr>
            <w:tcW w:w="710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528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992" w:type="dxa"/>
            <w:gridSpan w:val="2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2022</w:t>
            </w:r>
          </w:p>
        </w:tc>
        <w:tc>
          <w:tcPr>
            <w:tcW w:w="850" w:type="dxa"/>
            <w:gridSpan w:val="3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2023</w:t>
            </w:r>
          </w:p>
        </w:tc>
        <w:tc>
          <w:tcPr>
            <w:tcW w:w="851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2024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2025</w:t>
            </w:r>
          </w:p>
        </w:tc>
        <w:tc>
          <w:tcPr>
            <w:tcW w:w="992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2026</w:t>
            </w:r>
          </w:p>
        </w:tc>
        <w:tc>
          <w:tcPr>
            <w:tcW w:w="822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2027</w:t>
            </w:r>
          </w:p>
        </w:tc>
        <w:tc>
          <w:tcPr>
            <w:tcW w:w="850" w:type="dxa"/>
            <w:gridSpan w:val="2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2028</w:t>
            </w:r>
          </w:p>
        </w:tc>
        <w:tc>
          <w:tcPr>
            <w:tcW w:w="2127" w:type="dxa"/>
            <w:vMerge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2736" w:rsidRPr="00D45C03" w:rsidTr="00C076D0">
        <w:trPr>
          <w:trHeight w:val="1014"/>
        </w:trPr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7.1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Изготовление и распространение социально-правовой рекламы.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952736" w:rsidRPr="00D45C03" w:rsidTr="00C076D0">
        <w:tc>
          <w:tcPr>
            <w:tcW w:w="710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b/>
                <w:lang w:eastAsia="ru-RU"/>
              </w:rPr>
              <w:t>7.2</w:t>
            </w:r>
          </w:p>
        </w:tc>
        <w:tc>
          <w:tcPr>
            <w:tcW w:w="5528" w:type="dxa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Размещение социально-правовой рекламы на официальных сайтах в информационно-телекоммуникационной сети интернет.</w:t>
            </w:r>
          </w:p>
        </w:tc>
        <w:tc>
          <w:tcPr>
            <w:tcW w:w="7200" w:type="dxa"/>
            <w:gridSpan w:val="16"/>
          </w:tcPr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В рамках расходов по основной деятельности</w:t>
            </w:r>
          </w:p>
        </w:tc>
        <w:tc>
          <w:tcPr>
            <w:tcW w:w="2127" w:type="dxa"/>
          </w:tcPr>
          <w:p w:rsidR="00952736" w:rsidRPr="00D45C03" w:rsidRDefault="00952736" w:rsidP="0026464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Администрация городского округа, </w:t>
            </w:r>
          </w:p>
          <w:p w:rsidR="00952736" w:rsidRPr="00D45C03" w:rsidRDefault="00952736" w:rsidP="0026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 xml:space="preserve">МО МВД России «Похвистневский», СВУ </w:t>
            </w:r>
            <w:proofErr w:type="spellStart"/>
            <w:r w:rsidRPr="00D45C03">
              <w:rPr>
                <w:rFonts w:ascii="Times New Roman" w:eastAsia="Times New Roman" w:hAnsi="Times New Roman"/>
              </w:rPr>
              <w:t>МОиН</w:t>
            </w:r>
            <w:proofErr w:type="spellEnd"/>
            <w:r w:rsidRPr="00D45C03">
              <w:rPr>
                <w:rFonts w:ascii="Times New Roman" w:eastAsia="Times New Roman" w:hAnsi="Times New Roman"/>
              </w:rPr>
              <w:t xml:space="preserve"> Самарской области, ОНДПР г.о. Похвистнево и м.р. Похвистневский УНДПР ГУ МЧС России по Самарской области (по согласованию)</w:t>
            </w:r>
          </w:p>
        </w:tc>
      </w:tr>
      <w:tr w:rsidR="002D07EB" w:rsidRPr="00D45C03" w:rsidTr="00C076D0">
        <w:tc>
          <w:tcPr>
            <w:tcW w:w="710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ИТОГО по программе: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2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6 030,2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257,2</w:t>
            </w:r>
          </w:p>
        </w:tc>
        <w:tc>
          <w:tcPr>
            <w:tcW w:w="850" w:type="dxa"/>
            <w:gridSpan w:val="3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240,9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664,6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2076,9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930,2</w:t>
            </w:r>
          </w:p>
        </w:tc>
        <w:tc>
          <w:tcPr>
            <w:tcW w:w="822" w:type="dxa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930,2</w:t>
            </w:r>
          </w:p>
        </w:tc>
        <w:tc>
          <w:tcPr>
            <w:tcW w:w="850" w:type="dxa"/>
            <w:gridSpan w:val="2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930,2</w:t>
            </w:r>
          </w:p>
        </w:tc>
        <w:tc>
          <w:tcPr>
            <w:tcW w:w="2127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2D07EB" w:rsidRPr="00D45C03" w:rsidTr="00C076D0">
        <w:tc>
          <w:tcPr>
            <w:tcW w:w="710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в т.ч. городской бюджет: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2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2 876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69,7</w:t>
            </w:r>
          </w:p>
        </w:tc>
        <w:tc>
          <w:tcPr>
            <w:tcW w:w="850" w:type="dxa"/>
            <w:gridSpan w:val="3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150,0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193,9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615,6</w:t>
            </w:r>
          </w:p>
        </w:tc>
        <w:tc>
          <w:tcPr>
            <w:tcW w:w="822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615,6</w:t>
            </w:r>
          </w:p>
        </w:tc>
        <w:tc>
          <w:tcPr>
            <w:tcW w:w="850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615,6</w:t>
            </w:r>
          </w:p>
        </w:tc>
        <w:tc>
          <w:tcPr>
            <w:tcW w:w="2127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МБУ «ДМО»</w:t>
            </w:r>
          </w:p>
        </w:tc>
      </w:tr>
      <w:tr w:rsidR="002D07EB" w:rsidRPr="00D45C03" w:rsidTr="00C076D0">
        <w:tc>
          <w:tcPr>
            <w:tcW w:w="710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528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D45C03">
              <w:rPr>
                <w:rFonts w:ascii="Times New Roman" w:eastAsia="Times New Roman" w:hAnsi="Times New Roman"/>
                <w:b/>
              </w:rPr>
              <w:t>областной бюджет: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25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3 154,2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187,5</w:t>
            </w:r>
          </w:p>
        </w:tc>
        <w:tc>
          <w:tcPr>
            <w:tcW w:w="850" w:type="dxa"/>
            <w:gridSpan w:val="3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90,9</w:t>
            </w:r>
          </w:p>
        </w:tc>
        <w:tc>
          <w:tcPr>
            <w:tcW w:w="851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470,7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45C03">
              <w:rPr>
                <w:rFonts w:ascii="Times New Roman" w:eastAsia="Times New Roman" w:hAnsi="Times New Roman"/>
                <w:lang w:eastAsia="ru-RU"/>
              </w:rPr>
              <w:t>1461,3</w:t>
            </w:r>
          </w:p>
        </w:tc>
        <w:tc>
          <w:tcPr>
            <w:tcW w:w="992" w:type="dxa"/>
            <w:gridSpan w:val="2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314,6</w:t>
            </w:r>
          </w:p>
        </w:tc>
        <w:tc>
          <w:tcPr>
            <w:tcW w:w="822" w:type="dxa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314,6</w:t>
            </w:r>
          </w:p>
        </w:tc>
        <w:tc>
          <w:tcPr>
            <w:tcW w:w="850" w:type="dxa"/>
            <w:gridSpan w:val="2"/>
          </w:tcPr>
          <w:p w:rsidR="002D07EB" w:rsidRPr="00D45C03" w:rsidRDefault="002D07EB" w:rsidP="002646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314,6</w:t>
            </w:r>
          </w:p>
        </w:tc>
        <w:tc>
          <w:tcPr>
            <w:tcW w:w="2127" w:type="dxa"/>
          </w:tcPr>
          <w:p w:rsidR="002D07EB" w:rsidRPr="00D45C03" w:rsidRDefault="002D07EB" w:rsidP="00535D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D45C03">
              <w:rPr>
                <w:rFonts w:ascii="Times New Roman" w:eastAsia="Times New Roman" w:hAnsi="Times New Roman"/>
              </w:rPr>
              <w:t>МБУ «ДМО»</w:t>
            </w:r>
          </w:p>
        </w:tc>
      </w:tr>
    </w:tbl>
    <w:p w:rsidR="00952736" w:rsidRDefault="00952736" w:rsidP="009527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Default="00952736" w:rsidP="009527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2736" w:rsidRPr="0097448A" w:rsidRDefault="00952736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952736" w:rsidRPr="0097448A" w:rsidSect="009527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16E"/>
    <w:multiLevelType w:val="multilevel"/>
    <w:tmpl w:val="C11CDE76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194" w:hanging="148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194" w:hanging="148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94" w:hanging="148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94" w:hanging="148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94" w:hanging="148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94" w:hanging="1485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94" w:hanging="1485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94" w:hanging="1485"/>
      </w:pPr>
      <w:rPr>
        <w:rFonts w:hint="default"/>
        <w:sz w:val="28"/>
      </w:rPr>
    </w:lvl>
  </w:abstractNum>
  <w:abstractNum w:abstractNumId="1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5">
    <w:nsid w:val="783D022E"/>
    <w:multiLevelType w:val="multilevel"/>
    <w:tmpl w:val="71C03D56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67B4E"/>
    <w:rsid w:val="0000243D"/>
    <w:rsid w:val="00006649"/>
    <w:rsid w:val="000207F3"/>
    <w:rsid w:val="00020B18"/>
    <w:rsid w:val="000466C2"/>
    <w:rsid w:val="00073F24"/>
    <w:rsid w:val="000754D0"/>
    <w:rsid w:val="00087A65"/>
    <w:rsid w:val="00091CB0"/>
    <w:rsid w:val="000A537C"/>
    <w:rsid w:val="000C2C51"/>
    <w:rsid w:val="000D3D5F"/>
    <w:rsid w:val="000D40EC"/>
    <w:rsid w:val="000D707E"/>
    <w:rsid w:val="000F1EDB"/>
    <w:rsid w:val="00117B94"/>
    <w:rsid w:val="00146F7B"/>
    <w:rsid w:val="00162E5D"/>
    <w:rsid w:val="001B57FB"/>
    <w:rsid w:val="001C4E2F"/>
    <w:rsid w:val="001C6FC3"/>
    <w:rsid w:val="001D7678"/>
    <w:rsid w:val="00220245"/>
    <w:rsid w:val="002553E1"/>
    <w:rsid w:val="00256A92"/>
    <w:rsid w:val="00264644"/>
    <w:rsid w:val="00267F2A"/>
    <w:rsid w:val="00270EC0"/>
    <w:rsid w:val="0027151E"/>
    <w:rsid w:val="0028432F"/>
    <w:rsid w:val="002900C7"/>
    <w:rsid w:val="002A5A4A"/>
    <w:rsid w:val="002D066B"/>
    <w:rsid w:val="002D07EB"/>
    <w:rsid w:val="00313491"/>
    <w:rsid w:val="003161E1"/>
    <w:rsid w:val="00354BDD"/>
    <w:rsid w:val="003676A9"/>
    <w:rsid w:val="00374A9D"/>
    <w:rsid w:val="00394823"/>
    <w:rsid w:val="00394D0D"/>
    <w:rsid w:val="003A44FF"/>
    <w:rsid w:val="003A4EF8"/>
    <w:rsid w:val="003D3EC7"/>
    <w:rsid w:val="003E45B8"/>
    <w:rsid w:val="003F1AE4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28A4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811F4"/>
    <w:rsid w:val="00594D3F"/>
    <w:rsid w:val="005B0ECB"/>
    <w:rsid w:val="005E6A92"/>
    <w:rsid w:val="005F2DA5"/>
    <w:rsid w:val="00611F46"/>
    <w:rsid w:val="00621974"/>
    <w:rsid w:val="0063312E"/>
    <w:rsid w:val="00667C32"/>
    <w:rsid w:val="00670CC6"/>
    <w:rsid w:val="006777EF"/>
    <w:rsid w:val="006815A5"/>
    <w:rsid w:val="006B423B"/>
    <w:rsid w:val="00706F71"/>
    <w:rsid w:val="00710769"/>
    <w:rsid w:val="00733B86"/>
    <w:rsid w:val="007446D6"/>
    <w:rsid w:val="0075562F"/>
    <w:rsid w:val="007A2CD6"/>
    <w:rsid w:val="007A4838"/>
    <w:rsid w:val="007B03AF"/>
    <w:rsid w:val="007D1DDD"/>
    <w:rsid w:val="007F0AE1"/>
    <w:rsid w:val="007F2DFB"/>
    <w:rsid w:val="007F65F7"/>
    <w:rsid w:val="00822C31"/>
    <w:rsid w:val="00830E8E"/>
    <w:rsid w:val="00840971"/>
    <w:rsid w:val="0084429E"/>
    <w:rsid w:val="008724AA"/>
    <w:rsid w:val="0087321A"/>
    <w:rsid w:val="00876877"/>
    <w:rsid w:val="0088514D"/>
    <w:rsid w:val="00892337"/>
    <w:rsid w:val="008C77ED"/>
    <w:rsid w:val="008F4856"/>
    <w:rsid w:val="008F73A0"/>
    <w:rsid w:val="008F7BB7"/>
    <w:rsid w:val="00912520"/>
    <w:rsid w:val="009409FD"/>
    <w:rsid w:val="00952736"/>
    <w:rsid w:val="0096632B"/>
    <w:rsid w:val="0097448A"/>
    <w:rsid w:val="00986643"/>
    <w:rsid w:val="0099693A"/>
    <w:rsid w:val="009A6FCF"/>
    <w:rsid w:val="009B168B"/>
    <w:rsid w:val="009D55D7"/>
    <w:rsid w:val="009D68E4"/>
    <w:rsid w:val="009E18B7"/>
    <w:rsid w:val="009F3BF9"/>
    <w:rsid w:val="009F645D"/>
    <w:rsid w:val="00A01E18"/>
    <w:rsid w:val="00A0586B"/>
    <w:rsid w:val="00A27B4D"/>
    <w:rsid w:val="00A41E09"/>
    <w:rsid w:val="00A42FED"/>
    <w:rsid w:val="00A84BCD"/>
    <w:rsid w:val="00A9571F"/>
    <w:rsid w:val="00A97545"/>
    <w:rsid w:val="00AA484B"/>
    <w:rsid w:val="00AC12A8"/>
    <w:rsid w:val="00AD1A3C"/>
    <w:rsid w:val="00AE1307"/>
    <w:rsid w:val="00AE42AB"/>
    <w:rsid w:val="00B020AB"/>
    <w:rsid w:val="00B04FCB"/>
    <w:rsid w:val="00B13BF7"/>
    <w:rsid w:val="00B1440D"/>
    <w:rsid w:val="00B30660"/>
    <w:rsid w:val="00B43986"/>
    <w:rsid w:val="00B44220"/>
    <w:rsid w:val="00B61ADE"/>
    <w:rsid w:val="00B65C41"/>
    <w:rsid w:val="00B65D70"/>
    <w:rsid w:val="00B70D1C"/>
    <w:rsid w:val="00B96D1D"/>
    <w:rsid w:val="00BA11E5"/>
    <w:rsid w:val="00BA49FD"/>
    <w:rsid w:val="00BD5545"/>
    <w:rsid w:val="00BD5853"/>
    <w:rsid w:val="00BE69E0"/>
    <w:rsid w:val="00C00DB8"/>
    <w:rsid w:val="00C076D0"/>
    <w:rsid w:val="00C13504"/>
    <w:rsid w:val="00C13EC8"/>
    <w:rsid w:val="00C275FB"/>
    <w:rsid w:val="00C322A7"/>
    <w:rsid w:val="00C41128"/>
    <w:rsid w:val="00C41B0E"/>
    <w:rsid w:val="00C85471"/>
    <w:rsid w:val="00C912C1"/>
    <w:rsid w:val="00CA3D21"/>
    <w:rsid w:val="00CA54A4"/>
    <w:rsid w:val="00CD23D9"/>
    <w:rsid w:val="00CD23DE"/>
    <w:rsid w:val="00CE2874"/>
    <w:rsid w:val="00CE6A04"/>
    <w:rsid w:val="00CF0F7C"/>
    <w:rsid w:val="00CF2159"/>
    <w:rsid w:val="00CF5437"/>
    <w:rsid w:val="00CF7DF7"/>
    <w:rsid w:val="00D111D7"/>
    <w:rsid w:val="00D6568A"/>
    <w:rsid w:val="00D75939"/>
    <w:rsid w:val="00D76D75"/>
    <w:rsid w:val="00DB3CA3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D0E1E"/>
    <w:rsid w:val="00EE3B91"/>
    <w:rsid w:val="00EF7E00"/>
    <w:rsid w:val="00F20D2E"/>
    <w:rsid w:val="00F23176"/>
    <w:rsid w:val="00F336A8"/>
    <w:rsid w:val="00F341CE"/>
    <w:rsid w:val="00F413C8"/>
    <w:rsid w:val="00F4450A"/>
    <w:rsid w:val="00F45CBC"/>
    <w:rsid w:val="00F5076C"/>
    <w:rsid w:val="00F64829"/>
    <w:rsid w:val="00F93076"/>
    <w:rsid w:val="00F939AA"/>
    <w:rsid w:val="00FA335B"/>
    <w:rsid w:val="00FA583C"/>
    <w:rsid w:val="00FA7973"/>
    <w:rsid w:val="00FB0D71"/>
    <w:rsid w:val="00FB1FFE"/>
    <w:rsid w:val="00FB7B7F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3D5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F238E-D6CA-4E0B-A15E-2F1995F6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9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Линкер Светлана Александровна</cp:lastModifiedBy>
  <cp:revision>24</cp:revision>
  <cp:lastPrinted>2026-02-11T09:33:00Z</cp:lastPrinted>
  <dcterms:created xsi:type="dcterms:W3CDTF">2025-03-19T05:33:00Z</dcterms:created>
  <dcterms:modified xsi:type="dcterms:W3CDTF">2026-02-11T09:51:00Z</dcterms:modified>
</cp:coreProperties>
</file>